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 </w:t>
      </w:r>
      <w:r>
        <w:rPr>
          <w:rFonts w:ascii="Times New Roman" w:hAnsi="Times New Roman"/>
          <w:sz w:val="28"/>
        </w:rPr>
        <w:t>право</w:t>
      </w:r>
    </w:p>
    <w:tbl>
      <w:tblPr>
        <w:tblStyle w:val="Style_1"/>
        <w:tblInd w:type="dxa" w:w="-856"/>
      </w:tblPr>
      <w:tblGrid>
        <w:gridCol w:w="682"/>
        <w:gridCol w:w="3244"/>
        <w:gridCol w:w="1117"/>
        <w:gridCol w:w="1579"/>
        <w:gridCol w:w="1617"/>
        <w:gridCol w:w="2251"/>
      </w:tblGrid>
      <w:tr>
        <w:tc>
          <w:tcPr>
            <w:tcW w:type="dxa" w:w="682"/>
          </w:tcPr>
          <w:p w14:paraId="0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type="dxa" w:w="3244"/>
          </w:tcPr>
          <w:p w14:paraId="0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</w:t>
            </w:r>
          </w:p>
          <w:p w14:paraId="0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ученика</w:t>
            </w:r>
          </w:p>
        </w:tc>
        <w:tc>
          <w:tcPr>
            <w:tcW w:type="dxa" w:w="1117"/>
          </w:tcPr>
          <w:p w14:paraId="0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type="dxa" w:w="1579"/>
          </w:tcPr>
          <w:p w14:paraId="0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Школьный этап</w:t>
            </w:r>
          </w:p>
        </w:tc>
        <w:tc>
          <w:tcPr>
            <w:tcW w:type="dxa" w:w="1617"/>
          </w:tcPr>
          <w:p w14:paraId="0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баллов</w:t>
            </w:r>
          </w:p>
        </w:tc>
        <w:tc>
          <w:tcPr>
            <w:tcW w:type="dxa" w:w="2251"/>
          </w:tcPr>
          <w:p w14:paraId="0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</w:t>
            </w:r>
          </w:p>
        </w:tc>
      </w:tr>
      <w:tr>
        <w:tc>
          <w:tcPr>
            <w:tcW w:type="dxa" w:w="682"/>
          </w:tcPr>
          <w:p w14:paraId="0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244"/>
          </w:tcPr>
          <w:p w14:paraId="0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Сулейманова </w:t>
            </w:r>
            <w:r>
              <w:rPr>
                <w:rFonts w:ascii="Times New Roman" w:hAnsi="Times New Roman"/>
                <w:sz w:val="28"/>
              </w:rPr>
              <w:t>Адиля</w:t>
            </w:r>
          </w:p>
        </w:tc>
        <w:tc>
          <w:tcPr>
            <w:tcW w:type="dxa" w:w="1117"/>
          </w:tcPr>
          <w:p w14:paraId="0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1579"/>
          </w:tcPr>
          <w:p w14:paraId="0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type="dxa" w:w="1617"/>
          </w:tcPr>
          <w:p w14:paraId="0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</w:p>
        </w:tc>
        <w:tc>
          <w:tcPr>
            <w:tcW w:type="dxa" w:w="2251"/>
          </w:tcPr>
          <w:p w14:paraId="0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Салимзянов Р.Р.</w:t>
            </w:r>
          </w:p>
        </w:tc>
      </w:tr>
      <w:tr>
        <w:tc>
          <w:tcPr>
            <w:tcW w:type="dxa" w:w="682"/>
          </w:tcPr>
          <w:p w14:paraId="0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244"/>
          </w:tcPr>
          <w:p w14:paraId="1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Гарипова Эльвира</w:t>
            </w:r>
          </w:p>
        </w:tc>
        <w:tc>
          <w:tcPr>
            <w:tcW w:type="dxa" w:w="1117"/>
          </w:tcPr>
          <w:p w14:paraId="1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1579"/>
          </w:tcPr>
          <w:p w14:paraId="1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призер </w:t>
            </w:r>
          </w:p>
        </w:tc>
        <w:tc>
          <w:tcPr>
            <w:tcW w:type="dxa" w:w="1617"/>
          </w:tcPr>
          <w:p w14:paraId="1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type="dxa" w:w="2251"/>
          </w:tcPr>
          <w:p w14:paraId="1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Салимзянов Р.Р.</w:t>
            </w:r>
          </w:p>
        </w:tc>
      </w:tr>
      <w:tr>
        <w:tc>
          <w:tcPr>
            <w:tcW w:type="dxa" w:w="682"/>
          </w:tcPr>
          <w:p w14:paraId="1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</w:t>
            </w:r>
          </w:p>
        </w:tc>
        <w:tc>
          <w:tcPr>
            <w:tcW w:type="dxa" w:w="3244"/>
          </w:tcPr>
          <w:p w14:paraId="1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Хуснутдинов Инзиль</w:t>
            </w:r>
          </w:p>
        </w:tc>
        <w:tc>
          <w:tcPr>
            <w:tcW w:type="dxa" w:w="1117"/>
          </w:tcPr>
          <w:p w14:paraId="1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1579"/>
          </w:tcPr>
          <w:p w14:paraId="1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type="dxa" w:w="1617"/>
          </w:tcPr>
          <w:p w14:paraId="1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2251"/>
          </w:tcPr>
          <w:p w14:paraId="1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Салимзянов Р.Р.</w:t>
            </w:r>
          </w:p>
        </w:tc>
      </w:tr>
      <w:tr>
        <w:tc>
          <w:tcPr>
            <w:tcW w:type="dxa" w:w="682"/>
          </w:tcPr>
          <w:p w14:paraId="1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244"/>
          </w:tcPr>
          <w:p w14:paraId="1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Лексин Даниил</w:t>
            </w:r>
          </w:p>
        </w:tc>
        <w:tc>
          <w:tcPr>
            <w:tcW w:type="dxa" w:w="1117"/>
          </w:tcPr>
          <w:p w14:paraId="1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1579"/>
          </w:tcPr>
          <w:p w14:paraId="1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призер </w:t>
            </w:r>
          </w:p>
        </w:tc>
        <w:tc>
          <w:tcPr>
            <w:tcW w:type="dxa" w:w="1617"/>
          </w:tcPr>
          <w:p w14:paraId="1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2251"/>
          </w:tcPr>
          <w:p w14:paraId="2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Салимзянов Р.Р.</w:t>
            </w:r>
          </w:p>
        </w:tc>
      </w:tr>
      <w:tr>
        <w:tc>
          <w:tcPr>
            <w:tcW w:type="dxa" w:w="682"/>
          </w:tcPr>
          <w:p w14:paraId="2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244"/>
          </w:tcPr>
          <w:p w14:paraId="2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Кафилов Амирхан</w:t>
            </w:r>
          </w:p>
        </w:tc>
        <w:tc>
          <w:tcPr>
            <w:tcW w:type="dxa" w:w="1117"/>
          </w:tcPr>
          <w:p w14:paraId="2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11 </w:t>
            </w:r>
          </w:p>
        </w:tc>
        <w:tc>
          <w:tcPr>
            <w:tcW w:type="dxa" w:w="1579"/>
          </w:tcPr>
          <w:p w14:paraId="2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победитель </w:t>
            </w:r>
          </w:p>
        </w:tc>
        <w:tc>
          <w:tcPr>
            <w:tcW w:type="dxa" w:w="1617"/>
          </w:tcPr>
          <w:p w14:paraId="2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type="dxa" w:w="2251"/>
          </w:tcPr>
          <w:p w14:paraId="2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Салимзянов Р.Р.</w:t>
            </w:r>
          </w:p>
        </w:tc>
      </w:tr>
    </w:tbl>
    <w:p w14:paraId="27000000">
      <w:pPr>
        <w:ind/>
        <w:jc w:val="center"/>
        <w:rPr>
          <w:rFonts w:ascii="Times New Roman" w:hAnsi="Times New Roman"/>
          <w:sz w:val="28"/>
        </w:rPr>
      </w:pPr>
    </w:p>
    <w:p w14:paraId="28000000">
      <w:pPr>
        <w:ind/>
        <w:jc w:val="center"/>
        <w:rPr>
          <w:rFonts w:ascii="Times New Roman" w:hAnsi="Times New Roman"/>
          <w:sz w:val="28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9"/>
    <w:link w:val="Style_16_ch"/>
    <w:uiPriority w:val="39"/>
    <w:pPr>
      <w:ind w:firstLine="0" w:left="1600"/>
    </w:pPr>
  </w:style>
  <w:style w:styleId="Style_16_ch" w:type="character">
    <w:name w:val="toc 9"/>
    <w:link w:val="Style_16"/>
  </w:style>
  <w:style w:styleId="Style_17" w:type="paragraph">
    <w:name w:val="toc 8"/>
    <w:link w:val="Style_17_ch"/>
    <w:uiPriority w:val="39"/>
    <w:pPr>
      <w:ind w:firstLine="0" w:left="1400"/>
    </w:pPr>
  </w:style>
  <w:style w:styleId="Style_17_ch" w:type="character">
    <w:name w:val="toc 8"/>
    <w:link w:val="Style_17"/>
  </w:style>
  <w:style w:styleId="Style_18" w:type="paragraph">
    <w:name w:val="toc 5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Subtitle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